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1EE93" w14:textId="77777777" w:rsidR="003075F1" w:rsidRPr="003075F1" w:rsidRDefault="003075F1" w:rsidP="003075F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21BA6089" w14:textId="4D4481B8" w:rsidR="003075F1" w:rsidRDefault="0069367D" w:rsidP="003075F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APPLICATION TO REGISTRAR</w:t>
      </w:r>
    </w:p>
    <w:p w14:paraId="4A34560F" w14:textId="3082DA3B" w:rsidR="00E71766" w:rsidRPr="00E71766" w:rsidRDefault="00E71766" w:rsidP="00E71766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  <w:bookmarkStart w:id="0" w:name="_Hlk31972175"/>
    </w:p>
    <w:p w14:paraId="54D658F0" w14:textId="62EBCCCB" w:rsidR="00E71766" w:rsidRPr="00E71766" w:rsidRDefault="00E71766" w:rsidP="00E71766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1" w:name="_Hlk31959557"/>
      <w:r w:rsidRPr="00E71766">
        <w:rPr>
          <w:rFonts w:cs="Calibri"/>
          <w:iCs/>
        </w:rPr>
        <w:t>[</w:t>
      </w:r>
      <w:r w:rsidRPr="000946DB">
        <w:rPr>
          <w:rFonts w:cs="Calibri"/>
          <w:i/>
          <w:iCs/>
        </w:rPr>
        <w:t>SUPREME/DISTRICT/MAGISTRATES</w:t>
      </w:r>
      <w:r w:rsidRPr="00E71766">
        <w:rPr>
          <w:rFonts w:cs="Calibri"/>
          <w:iCs/>
        </w:rPr>
        <w:t xml:space="preserve">] </w:t>
      </w:r>
      <w:r w:rsidR="000946DB">
        <w:rPr>
          <w:rFonts w:cs="Calibri"/>
          <w:b/>
          <w:sz w:val="12"/>
        </w:rPr>
        <w:t>Delete all but one</w:t>
      </w:r>
      <w:r w:rsidRPr="00E71766">
        <w:rPr>
          <w:rFonts w:cs="Calibri"/>
          <w:b/>
          <w:sz w:val="12"/>
        </w:rPr>
        <w:t xml:space="preserve"> </w:t>
      </w:r>
      <w:r w:rsidRPr="00E71766">
        <w:rPr>
          <w:rFonts w:cs="Calibri"/>
          <w:iCs/>
        </w:rPr>
        <w:t xml:space="preserve">COURT </w:t>
      </w:r>
      <w:r w:rsidRPr="00E71766">
        <w:rPr>
          <w:rFonts w:cs="Calibri"/>
          <w:bCs/>
        </w:rPr>
        <w:t xml:space="preserve">OF SOUTH AUSTRALIA </w:t>
      </w:r>
    </w:p>
    <w:p w14:paraId="3E1EC0B6" w14:textId="77777777" w:rsidR="00E71766" w:rsidRPr="00E71766" w:rsidRDefault="00E71766" w:rsidP="00E71766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E71766">
        <w:rPr>
          <w:rFonts w:cs="Calibri"/>
          <w:iCs/>
        </w:rPr>
        <w:t>CIVIL JURISDICTION</w:t>
      </w:r>
    </w:p>
    <w:p w14:paraId="3CD3D192" w14:textId="474F4698" w:rsidR="00E71766" w:rsidRPr="00E71766" w:rsidRDefault="00E71766" w:rsidP="00E71766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E71766">
        <w:rPr>
          <w:rFonts w:cs="Calibri"/>
          <w:iCs/>
        </w:rPr>
        <w:t>[</w:t>
      </w:r>
      <w:r w:rsidRPr="000946DB">
        <w:rPr>
          <w:rFonts w:cs="Calibri"/>
          <w:i/>
          <w:iCs/>
        </w:rPr>
        <w:t>MINOR CIVIL</w:t>
      </w:r>
      <w:r w:rsidRPr="00E71766">
        <w:rPr>
          <w:rFonts w:cs="Calibri"/>
          <w:iCs/>
        </w:rPr>
        <w:t xml:space="preserve">] </w:t>
      </w:r>
      <w:r w:rsidR="000946DB">
        <w:rPr>
          <w:rFonts w:cs="Calibri"/>
          <w:b/>
          <w:sz w:val="12"/>
        </w:rPr>
        <w:t>If applicable</w:t>
      </w:r>
    </w:p>
    <w:p w14:paraId="251BA482" w14:textId="46B1B15C" w:rsidR="00E71766" w:rsidRPr="00E71766" w:rsidRDefault="00E71766" w:rsidP="00356FF8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Calibri"/>
          <w:iCs/>
        </w:rPr>
      </w:pPr>
      <w:r w:rsidRPr="00E71766">
        <w:rPr>
          <w:rFonts w:cs="Calibri"/>
          <w:iCs/>
        </w:rPr>
        <w:t>[</w:t>
      </w:r>
      <w:r w:rsidRPr="00E71766">
        <w:rPr>
          <w:rFonts w:cs="Calibri"/>
          <w:i/>
          <w:iCs/>
        </w:rPr>
        <w:t>NAME OF LIST</w:t>
      </w:r>
      <w:r w:rsidRPr="00E71766">
        <w:rPr>
          <w:rFonts w:cs="Calibri"/>
          <w:iCs/>
        </w:rPr>
        <w:t xml:space="preserve">] LIST </w:t>
      </w:r>
      <w:r w:rsidR="000946DB">
        <w:rPr>
          <w:rFonts w:cs="Calibri"/>
          <w:b/>
          <w:sz w:val="12"/>
        </w:rPr>
        <w:t>If applicable</w:t>
      </w:r>
    </w:p>
    <w:bookmarkEnd w:id="0"/>
    <w:bookmarkEnd w:id="1"/>
    <w:p w14:paraId="1AE91D00" w14:textId="65B81851" w:rsidR="003075F1" w:rsidRPr="003075F1" w:rsidRDefault="003075F1" w:rsidP="00356FF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075F1">
        <w:rPr>
          <w:rFonts w:cs="Arial"/>
          <w:b/>
          <w:sz w:val="12"/>
        </w:rPr>
        <w:t>Please specify the Fu</w:t>
      </w:r>
      <w:r w:rsidR="000946DB">
        <w:rPr>
          <w:rFonts w:cs="Arial"/>
          <w:b/>
          <w:sz w:val="12"/>
        </w:rPr>
        <w:t>ll Name including capacity (eg</w:t>
      </w:r>
      <w:r w:rsidRPr="003075F1">
        <w:rPr>
          <w:rFonts w:cs="Arial"/>
          <w:b/>
          <w:sz w:val="12"/>
        </w:rPr>
        <w:t xml:space="preserve"> Administrator, Liquidator, Trustee) and Litigation Guardian Name (if applicable) for each </w:t>
      </w:r>
      <w:r w:rsidR="00413077">
        <w:rPr>
          <w:rFonts w:cs="Arial"/>
          <w:b/>
          <w:sz w:val="12"/>
        </w:rPr>
        <w:t>party</w:t>
      </w:r>
      <w:r w:rsidRPr="003075F1">
        <w:rPr>
          <w:rFonts w:cs="Arial"/>
          <w:b/>
          <w:sz w:val="12"/>
        </w:rPr>
        <w:t>. Each party should include a party number</w:t>
      </w:r>
      <w:r w:rsidR="00413077">
        <w:rPr>
          <w:rFonts w:cs="Arial"/>
          <w:b/>
          <w:sz w:val="12"/>
        </w:rPr>
        <w:t xml:space="preserve"> if more than one</w:t>
      </w:r>
      <w:r w:rsidR="00E71766">
        <w:rPr>
          <w:rFonts w:cs="Arial"/>
          <w:b/>
          <w:sz w:val="12"/>
        </w:rPr>
        <w:t xml:space="preserve"> party of the same type</w:t>
      </w:r>
      <w:r w:rsidRPr="003075F1">
        <w:rPr>
          <w:rFonts w:cs="Arial"/>
          <w:b/>
          <w:sz w:val="12"/>
        </w:rPr>
        <w:t>.</w:t>
      </w:r>
    </w:p>
    <w:p w14:paraId="0A9CA9E1" w14:textId="77777777" w:rsidR="003075F1" w:rsidRPr="003075F1" w:rsidRDefault="003075F1" w:rsidP="003075F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372DE053" w14:textId="77777777" w:rsidR="003075F1" w:rsidRPr="003075F1" w:rsidRDefault="003075F1" w:rsidP="00356FF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3075F1">
        <w:rPr>
          <w:rFonts w:cs="Arial"/>
          <w:bCs/>
        </w:rPr>
        <w:t xml:space="preserve">First Applicant </w:t>
      </w:r>
    </w:p>
    <w:p w14:paraId="7603A3D8" w14:textId="77777777" w:rsidR="003075F1" w:rsidRPr="00356FF8" w:rsidRDefault="003075F1" w:rsidP="003075F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76F64CEE" w14:textId="77777777" w:rsidR="003075F1" w:rsidRPr="003075F1" w:rsidRDefault="003075F1" w:rsidP="00356FF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3075F1">
        <w:rPr>
          <w:rFonts w:cs="Arial"/>
          <w:bCs/>
        </w:rPr>
        <w:t>First Respondent</w:t>
      </w:r>
    </w:p>
    <w:p w14:paraId="78A05541" w14:textId="77777777" w:rsidR="003075F1" w:rsidRPr="003075F1" w:rsidRDefault="003075F1" w:rsidP="003075F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39F38770" w14:textId="77777777" w:rsidR="003075F1" w:rsidRPr="003075F1" w:rsidRDefault="003075F1" w:rsidP="00356FF8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Cs/>
        </w:rPr>
      </w:pPr>
      <w:r w:rsidRPr="003075F1">
        <w:rPr>
          <w:rFonts w:cs="Arial"/>
          <w:bCs/>
        </w:rPr>
        <w:t>First 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3E302B" w:rsidRPr="003E302B" w14:paraId="0C749761" w14:textId="77777777" w:rsidTr="00356FF8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600617" w14:textId="77777777" w:rsidR="003E302B" w:rsidRPr="003E302B" w:rsidRDefault="003E302B" w:rsidP="003E30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2" w:name="_Hlk38351993"/>
            <w:bookmarkStart w:id="3" w:name="_Hlk38383639"/>
            <w:bookmarkStart w:id="4" w:name="_GoBack"/>
            <w:bookmarkEnd w:id="4"/>
            <w:r w:rsidRPr="003E302B">
              <w:rPr>
                <w:rFonts w:cs="Arial"/>
                <w:szCs w:val="22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65B2C" w14:textId="77777777" w:rsidR="003E302B" w:rsidRPr="003E302B" w:rsidRDefault="003E302B" w:rsidP="003E30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3E302B" w:rsidRPr="003E302B" w14:paraId="0BBBE4E8" w14:textId="77777777" w:rsidTr="00356FF8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2965" w14:textId="77777777" w:rsidR="003E302B" w:rsidRPr="003E302B" w:rsidRDefault="003E302B" w:rsidP="003E30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AA3" w14:textId="77777777" w:rsidR="003E302B" w:rsidRPr="003E302B" w:rsidRDefault="003E302B" w:rsidP="003E30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E302B">
              <w:rPr>
                <w:rFonts w:cs="Arial"/>
                <w:b/>
                <w:sz w:val="12"/>
                <w:szCs w:val="22"/>
              </w:rPr>
              <w:t>Full Name (including Also Known as, capacity (eg Administrator, Liquidator, Trustee) and Litigation Guardian Name (if applicable))</w:t>
            </w:r>
          </w:p>
        </w:tc>
      </w:tr>
      <w:tr w:rsidR="003E302B" w:rsidRPr="003E302B" w14:paraId="1C638816" w14:textId="77777777" w:rsidTr="00356FF8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4959C5" w14:textId="77777777" w:rsidR="003E302B" w:rsidRPr="003E302B" w:rsidRDefault="003E302B" w:rsidP="003E30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E302B">
              <w:rPr>
                <w:rFonts w:cs="Arial"/>
                <w:szCs w:val="22"/>
              </w:rPr>
              <w:t>Name of law firm / solicitor</w:t>
            </w:r>
          </w:p>
          <w:p w14:paraId="1305AAF8" w14:textId="77777777" w:rsidR="003E302B" w:rsidRPr="003E302B" w:rsidRDefault="003E302B" w:rsidP="003E30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3E302B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7C9BBF" w14:textId="77777777" w:rsidR="003E302B" w:rsidRPr="003E302B" w:rsidRDefault="003E302B" w:rsidP="003E30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FDC4E" w14:textId="77777777" w:rsidR="003E302B" w:rsidRPr="003E302B" w:rsidRDefault="003E302B" w:rsidP="003E30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E302B" w:rsidRPr="003E302B" w14:paraId="165CF5A1" w14:textId="77777777" w:rsidTr="00356FF8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6F1D" w14:textId="77777777" w:rsidR="003E302B" w:rsidRPr="003E302B" w:rsidRDefault="003E302B" w:rsidP="003E30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B6B14" w14:textId="77777777" w:rsidR="003E302B" w:rsidRPr="003E302B" w:rsidRDefault="003E302B" w:rsidP="003E30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E302B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792F1" w14:textId="77777777" w:rsidR="003E302B" w:rsidRPr="003E302B" w:rsidRDefault="003E302B" w:rsidP="003E30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E302B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bookmarkEnd w:id="2"/>
      <w:bookmarkEnd w:id="3"/>
    </w:tbl>
    <w:p w14:paraId="28869C9F" w14:textId="77777777" w:rsidR="003075F1" w:rsidRPr="003075F1" w:rsidRDefault="003075F1" w:rsidP="001020F5">
      <w:pPr>
        <w:spacing w:before="120" w:after="120"/>
        <w:ind w:left="567" w:hanging="567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075F1" w:rsidRPr="003075F1" w14:paraId="6863653A" w14:textId="77777777" w:rsidTr="009E665D">
        <w:tc>
          <w:tcPr>
            <w:tcW w:w="5000" w:type="pct"/>
          </w:tcPr>
          <w:p w14:paraId="4F333EB3" w14:textId="6DAAA754" w:rsidR="003075F1" w:rsidRDefault="003075F1" w:rsidP="003E302B">
            <w:pPr>
              <w:spacing w:before="120"/>
              <w:rPr>
                <w:rFonts w:cs="Arial"/>
                <w:b/>
              </w:rPr>
            </w:pPr>
            <w:r w:rsidRPr="003075F1">
              <w:rPr>
                <w:rFonts w:cs="Arial"/>
                <w:b/>
              </w:rPr>
              <w:t>Application details</w:t>
            </w:r>
          </w:p>
          <w:p w14:paraId="3A2A09A0" w14:textId="6B4E878E" w:rsidR="00902441" w:rsidRPr="003075F1" w:rsidRDefault="00902441" w:rsidP="003E302B">
            <w:pPr>
              <w:spacing w:after="240"/>
              <w:rPr>
                <w:rFonts w:cs="Arial"/>
                <w:b/>
              </w:rPr>
            </w:pPr>
            <w:r w:rsidRPr="003075F1">
              <w:rPr>
                <w:rFonts w:cs="Arial"/>
                <w:b/>
                <w:sz w:val="12"/>
              </w:rPr>
              <w:t>Mark appropriate section below with an ‘x’</w:t>
            </w:r>
          </w:p>
          <w:p w14:paraId="25741A0B" w14:textId="2B522EA6" w:rsidR="003075F1" w:rsidRPr="003075F1" w:rsidRDefault="003075F1" w:rsidP="003E302B">
            <w:pPr>
              <w:ind w:left="567" w:hanging="567"/>
              <w:jc w:val="left"/>
              <w:rPr>
                <w:rFonts w:cs="Arial"/>
              </w:rPr>
            </w:pPr>
            <w:r w:rsidRPr="003075F1">
              <w:rPr>
                <w:rFonts w:eastAsiaTheme="minorEastAsia" w:cs="Arial"/>
                <w:bCs/>
                <w:spacing w:val="-3"/>
                <w:lang w:bidi="en-US"/>
              </w:rPr>
              <w:t xml:space="preserve">The </w:t>
            </w:r>
            <w:r w:rsidR="00902441">
              <w:rPr>
                <w:rFonts w:eastAsiaTheme="minorEastAsia" w:cs="Arial"/>
                <w:bCs/>
                <w:spacing w:val="-3"/>
                <w:lang w:bidi="en-US"/>
              </w:rPr>
              <w:t>Lodging Party</w:t>
            </w:r>
            <w:r w:rsidRPr="003075F1">
              <w:rPr>
                <w:rFonts w:eastAsiaTheme="minorEastAsia" w:cs="Arial"/>
                <w:bCs/>
                <w:spacing w:val="-3"/>
                <w:lang w:bidi="en-US"/>
              </w:rPr>
              <w:t xml:space="preserve"> applies </w:t>
            </w:r>
            <w:r w:rsidRPr="003075F1">
              <w:rPr>
                <w:rFonts w:cs="Arial"/>
              </w:rPr>
              <w:t>to the Registrar for the following:</w:t>
            </w:r>
          </w:p>
          <w:p w14:paraId="7217D2F6" w14:textId="178963C3" w:rsidR="003075F1" w:rsidRPr="003E302B" w:rsidRDefault="006A0BC8" w:rsidP="003E302B">
            <w:pPr>
              <w:pStyle w:val="ListParagraph"/>
              <w:numPr>
                <w:ilvl w:val="0"/>
                <w:numId w:val="1"/>
              </w:numPr>
              <w:ind w:left="1134" w:hanging="567"/>
              <w:jc w:val="left"/>
              <w:rPr>
                <w:rFonts w:eastAsiaTheme="minorEastAsia" w:cs="Arial"/>
                <w:bCs/>
                <w:spacing w:val="-3"/>
                <w:lang w:bidi="en-US"/>
              </w:rPr>
            </w:pPr>
            <w:r w:rsidRPr="003E302B">
              <w:rPr>
                <w:rFonts w:eastAsiaTheme="minorEastAsia" w:cs="Arial"/>
                <w:bCs/>
                <w:spacing w:val="-3"/>
                <w:lang w:bidi="en-US"/>
              </w:rPr>
              <w:t>Judgment in default be enter</w:t>
            </w:r>
            <w:r w:rsidR="003075F1" w:rsidRPr="003E302B">
              <w:rPr>
                <w:rFonts w:eastAsiaTheme="minorEastAsia" w:cs="Arial"/>
                <w:bCs/>
                <w:spacing w:val="-3"/>
                <w:lang w:bidi="en-US"/>
              </w:rPr>
              <w:t xml:space="preserve">ed against </w:t>
            </w:r>
            <w:r w:rsidR="00413077" w:rsidRPr="003E302B">
              <w:rPr>
                <w:rFonts w:cs="Arial"/>
              </w:rPr>
              <w:t>[</w:t>
            </w:r>
            <w:r w:rsidR="003075F1" w:rsidRPr="003E302B">
              <w:rPr>
                <w:rFonts w:cs="Arial"/>
                <w:i/>
              </w:rPr>
              <w:t xml:space="preserve">party title and </w:t>
            </w:r>
            <w:r w:rsidR="003075F1" w:rsidRPr="003E302B">
              <w:rPr>
                <w:rFonts w:cs="Arial"/>
                <w:i/>
                <w:iCs/>
              </w:rPr>
              <w:t>name</w:t>
            </w:r>
            <w:r w:rsidR="00413077" w:rsidRPr="003E302B">
              <w:rPr>
                <w:rFonts w:cs="Arial"/>
                <w:iCs/>
              </w:rPr>
              <w:t>]</w:t>
            </w:r>
          </w:p>
          <w:p w14:paraId="170525B3" w14:textId="77777777" w:rsidR="003075F1" w:rsidRPr="003075F1" w:rsidRDefault="003075F1" w:rsidP="003E302B">
            <w:pPr>
              <w:pStyle w:val="ListParagraph"/>
              <w:numPr>
                <w:ilvl w:val="0"/>
                <w:numId w:val="1"/>
              </w:numPr>
              <w:ind w:left="1134" w:hanging="567"/>
              <w:jc w:val="left"/>
              <w:rPr>
                <w:rFonts w:eastAsiaTheme="minorEastAsia" w:cs="Arial"/>
                <w:bCs/>
                <w:spacing w:val="-3"/>
                <w:lang w:bidi="en-US"/>
              </w:rPr>
            </w:pPr>
            <w:r w:rsidRPr="003E302B">
              <w:rPr>
                <w:rFonts w:cs="Arial"/>
                <w:color w:val="000000" w:themeColor="text1"/>
              </w:rPr>
              <w:t>Costs</w:t>
            </w:r>
          </w:p>
          <w:p w14:paraId="522AD0FB" w14:textId="1B44ECDC" w:rsidR="003075F1" w:rsidRPr="003075F1" w:rsidRDefault="003075F1" w:rsidP="003E302B">
            <w:pPr>
              <w:spacing w:before="240" w:after="240"/>
              <w:jc w:val="left"/>
              <w:rPr>
                <w:rFonts w:eastAsiaTheme="minorEastAsia" w:cs="Arial"/>
                <w:bCs/>
                <w:spacing w:val="-3"/>
                <w:lang w:bidi="en-US"/>
              </w:rPr>
            </w:pPr>
            <w:r w:rsidRPr="003075F1">
              <w:rPr>
                <w:rFonts w:cs="Arial"/>
              </w:rPr>
              <w:t xml:space="preserve">This application is made </w:t>
            </w:r>
            <w:proofErr w:type="gramStart"/>
            <w:r w:rsidRPr="003075F1">
              <w:rPr>
                <w:rFonts w:cs="Arial"/>
              </w:rPr>
              <w:t>on the ground</w:t>
            </w:r>
            <w:r w:rsidRPr="003075F1">
              <w:rPr>
                <w:rFonts w:eastAsiaTheme="minorEastAsia" w:cs="Arial"/>
                <w:bCs/>
                <w:spacing w:val="-3"/>
                <w:lang w:bidi="en-US"/>
              </w:rPr>
              <w:t xml:space="preserve"> </w:t>
            </w:r>
            <w:r w:rsidRPr="003E302B">
              <w:rPr>
                <w:rFonts w:eastAsiaTheme="minorEastAsia" w:cs="Arial"/>
                <w:bCs/>
                <w:spacing w:val="-3"/>
                <w:lang w:bidi="en-US"/>
              </w:rPr>
              <w:t>that</w:t>
            </w:r>
            <w:proofErr w:type="gramEnd"/>
            <w:r w:rsidRPr="003E302B">
              <w:rPr>
                <w:rFonts w:eastAsiaTheme="minorEastAsia" w:cs="Arial"/>
                <w:bCs/>
                <w:spacing w:val="-3"/>
                <w:lang w:bidi="en-US"/>
              </w:rPr>
              <w:t xml:space="preserve"> the </w:t>
            </w:r>
            <w:r w:rsidR="00902441" w:rsidRPr="003E302B">
              <w:rPr>
                <w:rFonts w:cs="Arial"/>
              </w:rPr>
              <w:t>[</w:t>
            </w:r>
            <w:r w:rsidR="00902441" w:rsidRPr="003E302B">
              <w:rPr>
                <w:rFonts w:cs="Arial"/>
                <w:i/>
              </w:rPr>
              <w:t xml:space="preserve">party title, </w:t>
            </w:r>
            <w:r w:rsidR="00902441" w:rsidRPr="003E302B">
              <w:rPr>
                <w:rFonts w:cs="Arial"/>
                <w:i/>
                <w:iCs/>
              </w:rPr>
              <w:t>name</w:t>
            </w:r>
            <w:r w:rsidR="00902441" w:rsidRPr="003E302B">
              <w:rPr>
                <w:rFonts w:cs="Arial"/>
                <w:iCs/>
              </w:rPr>
              <w:t>]</w:t>
            </w:r>
            <w:r w:rsidRPr="003E302B">
              <w:rPr>
                <w:rFonts w:eastAsiaTheme="minorEastAsia" w:cs="Arial"/>
                <w:bCs/>
                <w:spacing w:val="-3"/>
                <w:lang w:bidi="en-US"/>
              </w:rPr>
              <w:t xml:space="preserve"> has failed to file</w:t>
            </w:r>
            <w:r w:rsidRPr="003075F1">
              <w:rPr>
                <w:rFonts w:eastAsiaTheme="minorEastAsia" w:cs="Arial"/>
                <w:bCs/>
                <w:spacing w:val="-3"/>
                <w:lang w:bidi="en-US"/>
              </w:rPr>
              <w:t xml:space="preserve"> a </w:t>
            </w:r>
            <w:r w:rsidRPr="003075F1">
              <w:rPr>
                <w:rFonts w:cs="Arial"/>
              </w:rPr>
              <w:t>defence</w:t>
            </w:r>
            <w:r w:rsidRPr="003075F1">
              <w:rPr>
                <w:rFonts w:eastAsiaTheme="minorEastAsia" w:cs="Arial"/>
                <w:bCs/>
                <w:spacing w:val="-3"/>
                <w:lang w:bidi="en-US"/>
              </w:rPr>
              <w:t xml:space="preserve"> within the required time. </w:t>
            </w:r>
          </w:p>
          <w:p w14:paraId="68AF8F00" w14:textId="77777777" w:rsidR="00413077" w:rsidRDefault="003075F1" w:rsidP="003E302B">
            <w:pPr>
              <w:jc w:val="left"/>
              <w:rPr>
                <w:rFonts w:cs="Arial"/>
              </w:rPr>
            </w:pPr>
            <w:r w:rsidRPr="003075F1">
              <w:rPr>
                <w:rFonts w:cs="Arial"/>
              </w:rPr>
              <w:t xml:space="preserve">The Claim is for or includes: </w:t>
            </w:r>
          </w:p>
          <w:p w14:paraId="0E1A4775" w14:textId="747599FF" w:rsidR="003075F1" w:rsidRPr="003075F1" w:rsidRDefault="00413077" w:rsidP="003E302B">
            <w:pPr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S</w:t>
            </w:r>
            <w:r w:rsidR="003075F1" w:rsidRPr="003075F1">
              <w:rPr>
                <w:rFonts w:cs="Arial"/>
                <w:b/>
                <w:sz w:val="12"/>
                <w:szCs w:val="12"/>
              </w:rPr>
              <w:t>elect one</w:t>
            </w:r>
          </w:p>
          <w:p w14:paraId="2134179E" w14:textId="2DB12097" w:rsidR="003075F1" w:rsidRPr="003075F1" w:rsidRDefault="003E302B" w:rsidP="003E302B">
            <w:pPr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ab/>
            </w:r>
            <w:r w:rsidR="003075F1" w:rsidRPr="003075F1">
              <w:rPr>
                <w:rFonts w:cs="Arial"/>
              </w:rPr>
              <w:t>a debt</w:t>
            </w:r>
            <w:r w:rsidR="00863274">
              <w:rPr>
                <w:rFonts w:cs="Arial"/>
              </w:rPr>
              <w:t>.</w:t>
            </w:r>
          </w:p>
          <w:p w14:paraId="667AC025" w14:textId="2FC2C8A1" w:rsidR="003075F1" w:rsidRDefault="003075F1" w:rsidP="003E302B">
            <w:pPr>
              <w:ind w:left="567" w:hanging="567"/>
              <w:jc w:val="left"/>
              <w:rPr>
                <w:rFonts w:cs="Arial"/>
              </w:rPr>
            </w:pPr>
            <w:r w:rsidRPr="003075F1">
              <w:rPr>
                <w:rFonts w:cs="Arial"/>
              </w:rPr>
              <w:t>[</w:t>
            </w:r>
            <w:r w:rsidR="00902441">
              <w:rPr>
                <w:rFonts w:cs="Arial"/>
              </w:rPr>
              <w:t xml:space="preserve">     </w:t>
            </w:r>
            <w:proofErr w:type="gramStart"/>
            <w:r w:rsidR="00902441">
              <w:rPr>
                <w:rFonts w:cs="Arial"/>
              </w:rPr>
              <w:t xml:space="preserve">  </w:t>
            </w:r>
            <w:r w:rsidR="003E302B">
              <w:rPr>
                <w:rFonts w:cs="Arial"/>
              </w:rPr>
              <w:t>]</w:t>
            </w:r>
            <w:proofErr w:type="gramEnd"/>
            <w:r w:rsidR="003E302B">
              <w:rPr>
                <w:rFonts w:cs="Arial"/>
              </w:rPr>
              <w:tab/>
            </w:r>
            <w:r w:rsidRPr="003075F1">
              <w:rPr>
                <w:rFonts w:cs="Arial"/>
              </w:rPr>
              <w:t>a liquidated sum</w:t>
            </w:r>
            <w:r w:rsidR="00863274">
              <w:rPr>
                <w:rFonts w:cs="Arial"/>
              </w:rPr>
              <w:t>.</w:t>
            </w:r>
          </w:p>
          <w:p w14:paraId="6B47F28C" w14:textId="77777777" w:rsidR="000946DB" w:rsidRDefault="004165BB" w:rsidP="003E302B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Next item Magistrates Court only.</w:t>
            </w:r>
          </w:p>
          <w:p w14:paraId="0E2A2AAE" w14:textId="29886E57" w:rsidR="003075F1" w:rsidRPr="003075F1" w:rsidRDefault="003075F1" w:rsidP="003E302B">
            <w:pPr>
              <w:ind w:left="567" w:hanging="567"/>
              <w:rPr>
                <w:rFonts w:cs="Arial"/>
              </w:rPr>
            </w:pPr>
            <w:r w:rsidRPr="003075F1">
              <w:rPr>
                <w:rFonts w:cs="Arial"/>
              </w:rPr>
              <w:t>[</w:t>
            </w:r>
            <w:r w:rsidR="00902441">
              <w:rPr>
                <w:rFonts w:cs="Arial"/>
              </w:rPr>
              <w:t xml:space="preserve">     </w:t>
            </w:r>
            <w:proofErr w:type="gramStart"/>
            <w:r w:rsidR="00902441">
              <w:rPr>
                <w:rFonts w:cs="Arial"/>
              </w:rPr>
              <w:t xml:space="preserve">  </w:t>
            </w:r>
            <w:r w:rsidR="003E302B">
              <w:rPr>
                <w:rFonts w:cs="Arial"/>
              </w:rPr>
              <w:t>]</w:t>
            </w:r>
            <w:proofErr w:type="gramEnd"/>
            <w:r w:rsidR="003E302B">
              <w:rPr>
                <w:rFonts w:cs="Arial"/>
              </w:rPr>
              <w:tab/>
            </w:r>
            <w:r w:rsidR="00902441">
              <w:rPr>
                <w:rFonts w:eastAsiaTheme="minorEastAsia" w:cs="Arial"/>
              </w:rPr>
              <w:t>damage to or loss of property</w:t>
            </w:r>
            <w:r w:rsidRPr="003075F1">
              <w:rPr>
                <w:rFonts w:cs="Arial"/>
              </w:rPr>
              <w:t xml:space="preserve">. </w:t>
            </w:r>
            <w:proofErr w:type="gramStart"/>
            <w:r w:rsidRPr="003075F1">
              <w:rPr>
                <w:rFonts w:cs="Arial"/>
              </w:rPr>
              <w:t>All of</w:t>
            </w:r>
            <w:proofErr w:type="gramEnd"/>
            <w:r w:rsidRPr="003075F1">
              <w:rPr>
                <w:rFonts w:cs="Arial"/>
              </w:rPr>
              <w:t xml:space="preserve"> the evidence that would be relied upon on an assessment of damages was served on the party against whom judgment is sought at</w:t>
            </w:r>
            <w:r w:rsidR="00902441">
              <w:rPr>
                <w:rFonts w:cs="Arial"/>
              </w:rPr>
              <w:t xml:space="preserve"> </w:t>
            </w:r>
            <w:r w:rsidRPr="003075F1">
              <w:rPr>
                <w:rFonts w:cs="Arial"/>
              </w:rPr>
              <w:t>the same time as the Claim</w:t>
            </w:r>
            <w:r w:rsidR="004165BB">
              <w:rPr>
                <w:rFonts w:cs="Arial"/>
              </w:rPr>
              <w:t xml:space="preserve"> as proved by the affidavit of proof of service</w:t>
            </w:r>
            <w:r w:rsidRPr="003075F1">
              <w:rPr>
                <w:rFonts w:cs="Arial"/>
              </w:rPr>
              <w:t>.</w:t>
            </w:r>
          </w:p>
          <w:p w14:paraId="312BB5FC" w14:textId="77777777" w:rsidR="00F2337A" w:rsidRPr="003075F1" w:rsidRDefault="00F2337A" w:rsidP="003E302B">
            <w:pPr>
              <w:spacing w:before="240" w:after="240"/>
              <w:rPr>
                <w:rFonts w:eastAsiaTheme="minorEastAsia" w:cs="Arial"/>
                <w:b/>
                <w:i/>
              </w:rPr>
            </w:pPr>
            <w:r w:rsidRPr="003075F1">
              <w:rPr>
                <w:rFonts w:cs="Arial"/>
                <w:b/>
              </w:rPr>
              <w:t>Amount owing</w:t>
            </w:r>
          </w:p>
          <w:p w14:paraId="6B34A855" w14:textId="28F69D60" w:rsidR="00F2337A" w:rsidRPr="003E302B" w:rsidRDefault="000732C0" w:rsidP="003E302B">
            <w:pPr>
              <w:tabs>
                <w:tab w:val="left" w:pos="2728"/>
              </w:tabs>
              <w:ind w:left="567" w:hanging="567"/>
              <w:jc w:val="left"/>
              <w:rPr>
                <w:rFonts w:cs="Arial"/>
                <w:color w:val="000000" w:themeColor="text1"/>
              </w:rPr>
            </w:pPr>
            <w:r w:rsidRPr="003E302B">
              <w:rPr>
                <w:rFonts w:cs="Arial"/>
                <w:color w:val="000000" w:themeColor="text1"/>
              </w:rPr>
              <w:t>Claim amount</w:t>
            </w:r>
            <w:r w:rsidR="003E302B">
              <w:rPr>
                <w:rFonts w:cs="Arial"/>
                <w:color w:val="000000" w:themeColor="text1"/>
              </w:rPr>
              <w:tab/>
            </w:r>
            <w:r w:rsidR="00F2337A" w:rsidRPr="003E302B">
              <w:rPr>
                <w:rFonts w:cs="Arial"/>
                <w:color w:val="000000" w:themeColor="text1"/>
              </w:rPr>
              <w:t>$</w:t>
            </w:r>
          </w:p>
          <w:p w14:paraId="5E2AB532" w14:textId="5A37F4EA" w:rsidR="00F2337A" w:rsidRPr="003E302B" w:rsidRDefault="000732C0" w:rsidP="003E302B">
            <w:pPr>
              <w:tabs>
                <w:tab w:val="left" w:pos="2728"/>
              </w:tabs>
              <w:ind w:left="567" w:hanging="567"/>
              <w:jc w:val="left"/>
              <w:rPr>
                <w:rFonts w:cs="Arial"/>
                <w:color w:val="000000" w:themeColor="text1"/>
              </w:rPr>
            </w:pPr>
            <w:r w:rsidRPr="003E302B">
              <w:rPr>
                <w:rFonts w:cs="Arial"/>
                <w:color w:val="000000" w:themeColor="text1"/>
              </w:rPr>
              <w:t>Amount paid/credited</w:t>
            </w:r>
            <w:r w:rsidR="003E302B">
              <w:rPr>
                <w:rFonts w:cs="Arial"/>
                <w:color w:val="000000" w:themeColor="text1"/>
              </w:rPr>
              <w:tab/>
            </w:r>
            <w:r w:rsidRPr="003E302B">
              <w:rPr>
                <w:rFonts w:cs="Arial"/>
                <w:color w:val="000000" w:themeColor="text1"/>
              </w:rPr>
              <w:t>$</w:t>
            </w:r>
          </w:p>
          <w:p w14:paraId="277623CB" w14:textId="4B6F14F7" w:rsidR="00F2337A" w:rsidRPr="003E302B" w:rsidRDefault="00F2337A" w:rsidP="003E302B">
            <w:pPr>
              <w:tabs>
                <w:tab w:val="left" w:pos="2728"/>
              </w:tabs>
              <w:ind w:left="567" w:hanging="567"/>
              <w:jc w:val="left"/>
              <w:rPr>
                <w:rFonts w:cs="Arial"/>
                <w:color w:val="000000" w:themeColor="text1"/>
              </w:rPr>
            </w:pPr>
            <w:r w:rsidRPr="003E302B">
              <w:rPr>
                <w:rFonts w:cs="Arial"/>
                <w:color w:val="000000" w:themeColor="text1"/>
              </w:rPr>
              <w:lastRenderedPageBreak/>
              <w:t>Interest</w:t>
            </w:r>
            <w:r w:rsidR="003E302B">
              <w:rPr>
                <w:rFonts w:cs="Arial"/>
                <w:color w:val="000000" w:themeColor="text1"/>
              </w:rPr>
              <w:tab/>
            </w:r>
            <w:r w:rsidRPr="003E302B">
              <w:rPr>
                <w:rFonts w:cs="Arial"/>
                <w:color w:val="000000" w:themeColor="text1"/>
              </w:rPr>
              <w:t>$</w:t>
            </w:r>
          </w:p>
          <w:p w14:paraId="0787E35A" w14:textId="741DE09C" w:rsidR="00F2337A" w:rsidRPr="003E302B" w:rsidRDefault="000732C0" w:rsidP="003E302B">
            <w:pPr>
              <w:tabs>
                <w:tab w:val="left" w:pos="2728"/>
              </w:tabs>
              <w:jc w:val="left"/>
              <w:rPr>
                <w:rFonts w:cs="Arial"/>
                <w:color w:val="000000" w:themeColor="text1"/>
              </w:rPr>
            </w:pPr>
            <w:r w:rsidRPr="003E302B">
              <w:rPr>
                <w:rFonts w:cs="Arial"/>
                <w:color w:val="000000" w:themeColor="text1"/>
              </w:rPr>
              <w:t>Costs</w:t>
            </w:r>
            <w:r w:rsidR="003E302B">
              <w:rPr>
                <w:rFonts w:cs="Arial"/>
                <w:color w:val="000000" w:themeColor="text1"/>
              </w:rPr>
              <w:tab/>
              <w:t>$</w:t>
            </w:r>
          </w:p>
          <w:p w14:paraId="0329AFCB" w14:textId="10E12201" w:rsidR="00F2337A" w:rsidRPr="003E302B" w:rsidRDefault="00F2337A" w:rsidP="003E302B">
            <w:pPr>
              <w:tabs>
                <w:tab w:val="left" w:pos="2728"/>
              </w:tabs>
              <w:ind w:left="567" w:hanging="567"/>
              <w:jc w:val="left"/>
              <w:rPr>
                <w:rFonts w:cs="Arial"/>
                <w:iCs/>
                <w:color w:val="000000" w:themeColor="text1"/>
              </w:rPr>
            </w:pPr>
            <w:r w:rsidRPr="003E302B">
              <w:rPr>
                <w:rFonts w:cs="Arial"/>
                <w:color w:val="000000" w:themeColor="text1"/>
              </w:rPr>
              <w:t>TOTAL OWING</w:t>
            </w:r>
            <w:r w:rsidRPr="003E302B">
              <w:rPr>
                <w:rFonts w:cs="Arial"/>
                <w:color w:val="000000" w:themeColor="text1"/>
              </w:rPr>
              <w:tab/>
              <w:t>$</w:t>
            </w:r>
          </w:p>
          <w:p w14:paraId="610BDE6E" w14:textId="30B3070A" w:rsidR="003075F1" w:rsidRPr="003075F1" w:rsidRDefault="003075F1" w:rsidP="003E302B">
            <w:pPr>
              <w:spacing w:before="240"/>
              <w:ind w:left="567" w:hanging="567"/>
              <w:rPr>
                <w:rFonts w:eastAsiaTheme="minorEastAsia" w:cs="Arial"/>
                <w:bCs/>
                <w:spacing w:val="-3"/>
                <w:lang w:bidi="en-US"/>
              </w:rPr>
            </w:pPr>
            <w:r w:rsidRPr="003075F1">
              <w:rPr>
                <w:rFonts w:cs="Arial"/>
              </w:rPr>
              <w:t xml:space="preserve">[     </w:t>
            </w:r>
            <w:proofErr w:type="gramStart"/>
            <w:r w:rsidRPr="003075F1">
              <w:rPr>
                <w:rFonts w:cs="Arial"/>
              </w:rPr>
              <w:t xml:space="preserve">  ]</w:t>
            </w:r>
            <w:proofErr w:type="gramEnd"/>
            <w:r w:rsidRPr="003075F1">
              <w:rPr>
                <w:rFonts w:cs="Arial"/>
              </w:rPr>
              <w:t xml:space="preserve"> </w:t>
            </w:r>
            <w:r w:rsidR="000946DB">
              <w:rPr>
                <w:rFonts w:cs="Arial"/>
              </w:rPr>
              <w:tab/>
            </w:r>
            <w:r w:rsidRPr="003075F1">
              <w:rPr>
                <w:rFonts w:cs="Arial"/>
              </w:rPr>
              <w:t>an unliquidated sum. A</w:t>
            </w:r>
            <w:r w:rsidRPr="003075F1">
              <w:rPr>
                <w:rFonts w:eastAsiaTheme="minorEastAsia" w:cs="Arial"/>
                <w:bCs/>
                <w:spacing w:val="-3"/>
                <w:lang w:bidi="en-US"/>
              </w:rPr>
              <w:t xml:space="preserve"> date, time and place is requested to be fixed for the Court</w:t>
            </w:r>
            <w:r w:rsidR="003E302B">
              <w:rPr>
                <w:rFonts w:eastAsiaTheme="minorEastAsia" w:cs="Arial"/>
                <w:bCs/>
                <w:spacing w:val="-3"/>
                <w:lang w:bidi="en-US"/>
              </w:rPr>
              <w:t xml:space="preserve"> to assess damages or to grant </w:t>
            </w:r>
            <w:r w:rsidRPr="003075F1">
              <w:rPr>
                <w:rFonts w:eastAsiaTheme="minorEastAsia" w:cs="Arial"/>
                <w:bCs/>
                <w:spacing w:val="-3"/>
                <w:lang w:bidi="en-US"/>
              </w:rPr>
              <w:t xml:space="preserve">such relief </w:t>
            </w:r>
            <w:r w:rsidR="00863274">
              <w:rPr>
                <w:rFonts w:eastAsiaTheme="minorEastAsia" w:cs="Arial"/>
                <w:bCs/>
                <w:spacing w:val="-3"/>
                <w:lang w:bidi="en-US"/>
              </w:rPr>
              <w:t>as</w:t>
            </w:r>
            <w:r w:rsidRPr="003075F1">
              <w:rPr>
                <w:rFonts w:eastAsiaTheme="minorEastAsia" w:cs="Arial"/>
                <w:bCs/>
                <w:spacing w:val="-3"/>
                <w:lang w:bidi="en-US"/>
              </w:rPr>
              <w:t xml:space="preserve"> the action requires.</w:t>
            </w:r>
          </w:p>
          <w:p w14:paraId="1F610757" w14:textId="2DB49C37" w:rsidR="003075F1" w:rsidRPr="003075F1" w:rsidRDefault="000946DB" w:rsidP="003E302B">
            <w:pPr>
              <w:spacing w:after="120"/>
              <w:ind w:left="567" w:hanging="567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>
              <w:rPr>
                <w:rFonts w:cs="Arial"/>
                <w:color w:val="000000" w:themeColor="text1"/>
              </w:rPr>
              <w:t xml:space="preserve">  </w:t>
            </w:r>
            <w:r w:rsidR="003075F1" w:rsidRPr="003075F1">
              <w:rPr>
                <w:rFonts w:cs="Arial"/>
                <w:color w:val="000000" w:themeColor="text1"/>
              </w:rPr>
              <w:t>]</w:t>
            </w:r>
            <w:proofErr w:type="gramEnd"/>
            <w:r w:rsidR="003075F1" w:rsidRPr="003075F1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ab/>
            </w:r>
            <w:r w:rsidR="003075F1" w:rsidRPr="003075F1">
              <w:rPr>
                <w:rFonts w:cs="Arial"/>
                <w:color w:val="000000" w:themeColor="text1"/>
              </w:rPr>
              <w:t xml:space="preserve">a </w:t>
            </w:r>
            <w:r w:rsidR="003075F1" w:rsidRPr="003075F1">
              <w:rPr>
                <w:rFonts w:cs="Arial"/>
              </w:rPr>
              <w:t>non-monetary remedy</w:t>
            </w:r>
            <w:r w:rsidR="003075F1" w:rsidRPr="003075F1">
              <w:rPr>
                <w:rFonts w:cs="Arial"/>
                <w:color w:val="0070C0"/>
              </w:rPr>
              <w:t xml:space="preserve">. </w:t>
            </w:r>
            <w:r w:rsidR="003075F1" w:rsidRPr="003075F1">
              <w:rPr>
                <w:rFonts w:cs="Arial"/>
              </w:rPr>
              <w:t>A</w:t>
            </w:r>
            <w:r w:rsidR="003075F1" w:rsidRPr="003075F1">
              <w:rPr>
                <w:rFonts w:eastAsiaTheme="minorEastAsia" w:cs="Arial"/>
                <w:bCs/>
                <w:spacing w:val="-3"/>
                <w:lang w:bidi="en-US"/>
              </w:rPr>
              <w:t xml:space="preserve"> date, time and place is requested to be fixed for the Court to grant</w:t>
            </w:r>
            <w:r w:rsidR="00863274">
              <w:rPr>
                <w:rFonts w:eastAsiaTheme="minorEastAsia" w:cs="Arial"/>
                <w:bCs/>
                <w:spacing w:val="-3"/>
                <w:lang w:bidi="en-US"/>
              </w:rPr>
              <w:t xml:space="preserve"> </w:t>
            </w:r>
            <w:r w:rsidR="003075F1" w:rsidRPr="003075F1">
              <w:rPr>
                <w:rFonts w:eastAsiaTheme="minorEastAsia" w:cs="Arial"/>
                <w:bCs/>
                <w:spacing w:val="-3"/>
                <w:lang w:bidi="en-US"/>
              </w:rPr>
              <w:t>such other order, relief as the action requires.</w:t>
            </w:r>
          </w:p>
        </w:tc>
      </w:tr>
    </w:tbl>
    <w:p w14:paraId="482F4CFE" w14:textId="77777777" w:rsidR="003075F1" w:rsidRPr="003075F1" w:rsidRDefault="003075F1" w:rsidP="001020F5">
      <w:pPr>
        <w:tabs>
          <w:tab w:val="right" w:pos="8789"/>
        </w:tabs>
        <w:spacing w:before="120" w:after="120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075F1" w:rsidRPr="003075F1" w14:paraId="3D871E61" w14:textId="77777777" w:rsidTr="009E665D">
        <w:tc>
          <w:tcPr>
            <w:tcW w:w="10457" w:type="dxa"/>
          </w:tcPr>
          <w:p w14:paraId="58B2EAE3" w14:textId="0F7C807F" w:rsidR="003075F1" w:rsidRPr="003075F1" w:rsidRDefault="003075F1" w:rsidP="003E302B">
            <w:pPr>
              <w:spacing w:before="120" w:after="240"/>
              <w:ind w:left="113" w:hanging="113"/>
              <w:rPr>
                <w:rFonts w:cs="Arial"/>
                <w:b/>
                <w:szCs w:val="24"/>
              </w:rPr>
            </w:pPr>
            <w:r w:rsidRPr="003075F1">
              <w:rPr>
                <w:rFonts w:cs="Arial"/>
                <w:b/>
              </w:rPr>
              <w:t>Accompanying Documents</w:t>
            </w:r>
          </w:p>
          <w:p w14:paraId="40DEC70D" w14:textId="042DE8A0" w:rsidR="003075F1" w:rsidRPr="001020F5" w:rsidRDefault="003075F1" w:rsidP="001020F5">
            <w:pPr>
              <w:spacing w:after="120"/>
              <w:ind w:left="113" w:hanging="113"/>
              <w:rPr>
                <w:rFonts w:cs="Arial"/>
                <w:b/>
                <w:szCs w:val="24"/>
              </w:rPr>
            </w:pPr>
            <w:r w:rsidRPr="003075F1">
              <w:rPr>
                <w:rFonts w:eastAsiaTheme="minorEastAsia" w:cs="Arial"/>
                <w:bCs/>
                <w:spacing w:val="-3"/>
                <w:lang w:bidi="en-US"/>
              </w:rPr>
              <w:t>This application must be supported by an affidavit of service if one has not alrea</w:t>
            </w:r>
            <w:r w:rsidR="001020F5">
              <w:rPr>
                <w:rFonts w:eastAsiaTheme="minorEastAsia" w:cs="Arial"/>
                <w:bCs/>
                <w:spacing w:val="-3"/>
                <w:lang w:bidi="en-US"/>
              </w:rPr>
              <w:t>dy been provided to the Court.</w:t>
            </w:r>
          </w:p>
        </w:tc>
      </w:tr>
    </w:tbl>
    <w:p w14:paraId="4B4609EA" w14:textId="72A3D897" w:rsidR="003637A7" w:rsidRPr="003075F1" w:rsidRDefault="003637A7" w:rsidP="001020F5">
      <w:pPr>
        <w:spacing w:before="120" w:after="120"/>
        <w:rPr>
          <w:rFonts w:cs="Arial"/>
        </w:rPr>
      </w:pPr>
    </w:p>
    <w:sectPr w:rsidR="003637A7" w:rsidRPr="003075F1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4D183" w14:textId="77777777" w:rsidR="003075F1" w:rsidRDefault="003075F1" w:rsidP="003075F1">
      <w:r>
        <w:separator/>
      </w:r>
    </w:p>
  </w:endnote>
  <w:endnote w:type="continuationSeparator" w:id="0">
    <w:p w14:paraId="4E18D331" w14:textId="77777777" w:rsidR="003075F1" w:rsidRDefault="003075F1" w:rsidP="0030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9772B" w14:textId="77777777" w:rsidR="003075F1" w:rsidRDefault="003075F1" w:rsidP="003075F1">
      <w:r>
        <w:separator/>
      </w:r>
    </w:p>
  </w:footnote>
  <w:footnote w:type="continuationSeparator" w:id="0">
    <w:p w14:paraId="2C0053C9" w14:textId="77777777" w:rsidR="003075F1" w:rsidRDefault="003075F1" w:rsidP="0030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8153C" w14:textId="2469F4AE" w:rsidR="00F42926" w:rsidRDefault="003075F1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13077">
      <w:rPr>
        <w:lang w:val="en-US"/>
      </w:rPr>
      <w:t>76B</w:t>
    </w:r>
  </w:p>
  <w:p w14:paraId="48135EDC" w14:textId="77777777" w:rsidR="00F64C03" w:rsidRDefault="00356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D5177" w14:textId="0FDC7242" w:rsidR="00E92F2A" w:rsidRPr="0008328F" w:rsidRDefault="003075F1" w:rsidP="00E92F2A">
    <w:pPr>
      <w:pStyle w:val="Header"/>
      <w:rPr>
        <w:rFonts w:cs="Arial"/>
        <w:lang w:val="en-US"/>
      </w:rPr>
    </w:pPr>
    <w:r w:rsidRPr="00654BFF">
      <w:rPr>
        <w:rFonts w:cs="Arial"/>
        <w:lang w:val="en-US"/>
      </w:rPr>
      <w:t xml:space="preserve">Form </w:t>
    </w:r>
    <w:r w:rsidR="00413077">
      <w:rPr>
        <w:rFonts w:cs="Arial"/>
        <w:lang w:val="en-US"/>
      </w:rPr>
      <w:t>76</w:t>
    </w:r>
    <w:r w:rsidR="00654BFF" w:rsidRPr="00654BFF">
      <w:rPr>
        <w:rFonts w:cs="Arial"/>
        <w:lang w:val="en-US"/>
      </w:rPr>
      <w:t>B</w:t>
    </w:r>
  </w:p>
  <w:p w14:paraId="7C5A7017" w14:textId="77777777" w:rsidR="00917942" w:rsidRPr="00BA48D1" w:rsidRDefault="00356FF8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20EC405B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348B0B08" w14:textId="77777777" w:rsidR="00014224" w:rsidRPr="00B653FE" w:rsidRDefault="003075F1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5533024E" w14:textId="77777777" w:rsidR="00014224" w:rsidRPr="00B653FE" w:rsidRDefault="00356FF8" w:rsidP="00607F7A">
          <w:pPr>
            <w:pStyle w:val="Footer"/>
          </w:pPr>
        </w:p>
      </w:tc>
    </w:tr>
    <w:tr w:rsidR="000A6DD3" w:rsidRPr="00B653FE" w14:paraId="78BF3CFA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226DAA9E" w14:textId="77777777" w:rsidR="000A6DD3" w:rsidRPr="00B653FE" w:rsidRDefault="00356FF8" w:rsidP="00607F7A">
          <w:pPr>
            <w:pStyle w:val="Footer"/>
          </w:pPr>
        </w:p>
        <w:p w14:paraId="643734C8" w14:textId="77777777" w:rsidR="000A6DD3" w:rsidRDefault="003075F1" w:rsidP="00607F7A">
          <w:pPr>
            <w:pStyle w:val="Footer"/>
          </w:pPr>
          <w:r>
            <w:t xml:space="preserve">Case Number: </w:t>
          </w:r>
        </w:p>
        <w:p w14:paraId="34F0BE24" w14:textId="77777777" w:rsidR="000A6DD3" w:rsidRDefault="00356FF8" w:rsidP="00607F7A">
          <w:pPr>
            <w:pStyle w:val="Footer"/>
          </w:pPr>
        </w:p>
        <w:p w14:paraId="12BB2A9F" w14:textId="77777777" w:rsidR="000A6DD3" w:rsidRPr="00B653FE" w:rsidRDefault="003075F1" w:rsidP="00607F7A">
          <w:pPr>
            <w:pStyle w:val="Footer"/>
          </w:pPr>
          <w:r w:rsidRPr="00B653FE">
            <w:t>Date Filed:</w:t>
          </w:r>
        </w:p>
        <w:p w14:paraId="315ECA70" w14:textId="77777777" w:rsidR="000A6DD3" w:rsidRDefault="00356FF8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1C88F8C4" w14:textId="77777777" w:rsidR="000A6DD3" w:rsidRDefault="003075F1" w:rsidP="00607F7A">
          <w:pPr>
            <w:pStyle w:val="Footer"/>
          </w:pPr>
          <w:r w:rsidRPr="00B653FE">
            <w:t>FDN:</w:t>
          </w:r>
        </w:p>
        <w:p w14:paraId="4DBC3505" w14:textId="77777777" w:rsidR="000A6DD3" w:rsidRPr="00B653FE" w:rsidRDefault="00356FF8" w:rsidP="00607F7A">
          <w:pPr>
            <w:pStyle w:val="Footer"/>
          </w:pPr>
        </w:p>
        <w:p w14:paraId="484AD509" w14:textId="77777777" w:rsidR="000A6DD3" w:rsidRPr="00B653FE" w:rsidRDefault="00356FF8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DB9A66" w14:textId="77777777" w:rsidR="000A6DD3" w:rsidRPr="00B653FE" w:rsidRDefault="00356FF8" w:rsidP="00607F7A">
          <w:pPr>
            <w:pStyle w:val="Footer"/>
          </w:pPr>
        </w:p>
      </w:tc>
    </w:tr>
  </w:tbl>
  <w:p w14:paraId="5B9341D3" w14:textId="77777777" w:rsidR="00AA4A90" w:rsidRDefault="00356FF8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9CB6F47-6426-4E24-ACEF-64FA236977C5}"/>
    <w:docVar w:name="dgnword-eventsink" w:val="768954176"/>
  </w:docVars>
  <w:rsids>
    <w:rsidRoot w:val="003075F1"/>
    <w:rsid w:val="0006561C"/>
    <w:rsid w:val="000732C0"/>
    <w:rsid w:val="0008328F"/>
    <w:rsid w:val="000946DB"/>
    <w:rsid w:val="001020F5"/>
    <w:rsid w:val="003075F1"/>
    <w:rsid w:val="00356FF8"/>
    <w:rsid w:val="003637A7"/>
    <w:rsid w:val="003643EC"/>
    <w:rsid w:val="003A793C"/>
    <w:rsid w:val="003E302B"/>
    <w:rsid w:val="00413077"/>
    <w:rsid w:val="004165BB"/>
    <w:rsid w:val="00430F9B"/>
    <w:rsid w:val="00443536"/>
    <w:rsid w:val="00502077"/>
    <w:rsid w:val="0053766F"/>
    <w:rsid w:val="005957AC"/>
    <w:rsid w:val="005A556C"/>
    <w:rsid w:val="00647A4F"/>
    <w:rsid w:val="00654BFF"/>
    <w:rsid w:val="0069367D"/>
    <w:rsid w:val="006A0BC8"/>
    <w:rsid w:val="007623AE"/>
    <w:rsid w:val="007A2FA3"/>
    <w:rsid w:val="007F32AB"/>
    <w:rsid w:val="007F6E94"/>
    <w:rsid w:val="00820D91"/>
    <w:rsid w:val="00863274"/>
    <w:rsid w:val="00901E7C"/>
    <w:rsid w:val="00902441"/>
    <w:rsid w:val="00913E9F"/>
    <w:rsid w:val="009E0F90"/>
    <w:rsid w:val="00A43061"/>
    <w:rsid w:val="00A77DCE"/>
    <w:rsid w:val="00AE5CEE"/>
    <w:rsid w:val="00C656E5"/>
    <w:rsid w:val="00C703AE"/>
    <w:rsid w:val="00D62C9B"/>
    <w:rsid w:val="00DA4B5A"/>
    <w:rsid w:val="00E71766"/>
    <w:rsid w:val="00E87884"/>
    <w:rsid w:val="00E9004C"/>
    <w:rsid w:val="00EE45F2"/>
    <w:rsid w:val="00F13B48"/>
    <w:rsid w:val="00F2337A"/>
    <w:rsid w:val="00F87860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A126C"/>
  <w15:chartTrackingRefBased/>
  <w15:docId w15:val="{A1B391E8-2E83-4294-9014-851C3762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5F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5F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075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5F1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075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5F1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3075F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7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5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5F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5F1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5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Props1.xml><?xml version="1.0" encoding="utf-8"?>
<ds:datastoreItem xmlns:ds="http://schemas.openxmlformats.org/officeDocument/2006/customXml" ds:itemID="{EFA8FDBB-8A4E-40F6-8F61-8A081A031FFE}"/>
</file>

<file path=customXml/itemProps2.xml><?xml version="1.0" encoding="utf-8"?>
<ds:datastoreItem xmlns:ds="http://schemas.openxmlformats.org/officeDocument/2006/customXml" ds:itemID="{84C71693-FB72-40EB-8698-1F28D66020C6}"/>
</file>

<file path=customXml/itemProps3.xml><?xml version="1.0" encoding="utf-8"?>
<ds:datastoreItem xmlns:ds="http://schemas.openxmlformats.org/officeDocument/2006/customXml" ds:itemID="{8E6342D7-A9B3-40E2-8A8C-E00A3C43B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76B Application to Registrar - Request Default Judgment</dc:title>
  <dc:subject/>
  <dc:creator>Courts Administration Authority</dc:creator>
  <cp:keywords>Civil; Forms; Progression</cp:keywords>
  <dc:description/>
  <cp:revision>2</cp:revision>
  <dcterms:created xsi:type="dcterms:W3CDTF">2019-12-05T05:17:00Z</dcterms:created>
  <dcterms:modified xsi:type="dcterms:W3CDTF">2020-04-30T06:42:00Z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10800</vt:r8>
  </property>
  <property fmtid="{D5CDD505-2E9C-101B-9397-08002B2CF9AE}" pid="3" name="ContentTypeId">
    <vt:lpwstr>0x0101004A0035A34E537542A49ED0AA69FF8109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Order0">
    <vt:r8>76.2</vt:r8>
  </property>
</Properties>
</file>